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56" w:rsidRDefault="00BD57BC" w:rsidP="00573C81">
      <w:pPr>
        <w:pStyle w:val="Betarp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</w:t>
      </w:r>
      <w:r w:rsidR="00573C81">
        <w:t xml:space="preserve">           </w:t>
      </w:r>
      <w:r>
        <w:t xml:space="preserve"> Lietuvos </w:t>
      </w:r>
      <w:r w:rsidR="00573C81">
        <w:t xml:space="preserve"> Respublikos sveikatos apsaugos ministro</w:t>
      </w:r>
    </w:p>
    <w:p w:rsidR="00573C81" w:rsidRDefault="00573C81" w:rsidP="00573C81">
      <w:pPr>
        <w:pStyle w:val="Betarp"/>
      </w:pPr>
      <w:r>
        <w:t xml:space="preserve">                                                                                                                                                                                    2020 m. rugsėjo 4d. įsakymo Nr.V-1985</w:t>
      </w:r>
    </w:p>
    <w:p w:rsidR="00573C81" w:rsidRDefault="00573C81" w:rsidP="00573C81">
      <w:pPr>
        <w:pStyle w:val="Betarp"/>
      </w:pPr>
      <w:r>
        <w:t xml:space="preserve">                                                                                                                                                                                     2 priedas </w:t>
      </w:r>
    </w:p>
    <w:p w:rsidR="00573C81" w:rsidRDefault="00573C81" w:rsidP="00573C81">
      <w:pPr>
        <w:pStyle w:val="Betarp"/>
      </w:pPr>
      <w:r>
        <w:t xml:space="preserve">    </w:t>
      </w:r>
    </w:p>
    <w:p w:rsidR="00B25E56" w:rsidRPr="00194750" w:rsidRDefault="00B25E56">
      <w:pPr>
        <w:rPr>
          <w:sz w:val="28"/>
          <w:szCs w:val="28"/>
        </w:rPr>
      </w:pPr>
      <w:r w:rsidRPr="00194750">
        <w:rPr>
          <w:sz w:val="28"/>
          <w:szCs w:val="28"/>
        </w:rPr>
        <w:t>Informacija apie paramos davėjų asmens sveikatos priežiūros įstaigai suteiktą paramą ir jų laimėtus asmens sveikatos priežiūros įstaigos organizuojamus viešuosius pirkimus</w:t>
      </w:r>
    </w:p>
    <w:p w:rsidR="00B25E56" w:rsidRPr="00194750" w:rsidRDefault="001947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B25E56" w:rsidRPr="00194750">
        <w:rPr>
          <w:b/>
          <w:sz w:val="28"/>
          <w:szCs w:val="28"/>
        </w:rPr>
        <w:t xml:space="preserve">VšĮ </w:t>
      </w:r>
      <w:r>
        <w:rPr>
          <w:b/>
          <w:sz w:val="28"/>
          <w:szCs w:val="28"/>
        </w:rPr>
        <w:t xml:space="preserve"> </w:t>
      </w:r>
      <w:r w:rsidR="00B25E56" w:rsidRPr="00194750">
        <w:rPr>
          <w:b/>
          <w:sz w:val="28"/>
          <w:szCs w:val="28"/>
        </w:rPr>
        <w:t>Šakių</w:t>
      </w:r>
      <w:r>
        <w:rPr>
          <w:b/>
          <w:sz w:val="28"/>
          <w:szCs w:val="28"/>
        </w:rPr>
        <w:t xml:space="preserve"> </w:t>
      </w:r>
      <w:r w:rsidR="00B25E56" w:rsidRPr="00194750">
        <w:rPr>
          <w:b/>
          <w:sz w:val="28"/>
          <w:szCs w:val="28"/>
        </w:rPr>
        <w:t xml:space="preserve"> ligoninė,</w:t>
      </w:r>
      <w:r>
        <w:rPr>
          <w:b/>
          <w:sz w:val="28"/>
          <w:szCs w:val="28"/>
        </w:rPr>
        <w:t xml:space="preserve"> </w:t>
      </w:r>
      <w:proofErr w:type="spellStart"/>
      <w:r w:rsidRPr="00194750">
        <w:rPr>
          <w:sz w:val="24"/>
          <w:szCs w:val="24"/>
        </w:rPr>
        <w:t>įm.k</w:t>
      </w:r>
      <w:proofErr w:type="spellEnd"/>
      <w:r w:rsidRPr="00194750">
        <w:rPr>
          <w:sz w:val="24"/>
          <w:szCs w:val="24"/>
        </w:rPr>
        <w:t>.</w:t>
      </w:r>
      <w:r w:rsidR="00B25E56" w:rsidRPr="00194750">
        <w:rPr>
          <w:sz w:val="24"/>
          <w:szCs w:val="24"/>
        </w:rPr>
        <w:t xml:space="preserve"> 190808235</w:t>
      </w:r>
    </w:p>
    <w:p w:rsidR="00B25E56" w:rsidRPr="00194750" w:rsidRDefault="0019475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="00B25E56" w:rsidRPr="00194750">
        <w:rPr>
          <w:sz w:val="24"/>
          <w:szCs w:val="24"/>
        </w:rPr>
        <w:t>202</w:t>
      </w:r>
      <w:r w:rsidR="00573C81" w:rsidRPr="00194750">
        <w:rPr>
          <w:sz w:val="24"/>
          <w:szCs w:val="24"/>
        </w:rPr>
        <w:t>1</w:t>
      </w:r>
      <w:r w:rsidR="00B25E56" w:rsidRPr="00194750">
        <w:rPr>
          <w:sz w:val="24"/>
          <w:szCs w:val="24"/>
        </w:rPr>
        <w:t xml:space="preserve"> 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236"/>
        <w:gridCol w:w="1399"/>
        <w:gridCol w:w="1399"/>
        <w:gridCol w:w="1399"/>
        <w:gridCol w:w="1399"/>
        <w:gridCol w:w="1399"/>
        <w:gridCol w:w="1400"/>
        <w:gridCol w:w="1400"/>
        <w:gridCol w:w="1400"/>
      </w:tblGrid>
      <w:tr w:rsidR="00B25E56" w:rsidTr="00B25E56">
        <w:tc>
          <w:tcPr>
            <w:tcW w:w="562" w:type="dxa"/>
          </w:tcPr>
          <w:p w:rsidR="00B25E56" w:rsidRDefault="00B25E56">
            <w:r>
              <w:t>Eil.</w:t>
            </w:r>
          </w:p>
          <w:p w:rsidR="00B25E56" w:rsidRDefault="00B25E56">
            <w:r>
              <w:t>Nr.</w:t>
            </w:r>
          </w:p>
        </w:tc>
        <w:tc>
          <w:tcPr>
            <w:tcW w:w="2236" w:type="dxa"/>
          </w:tcPr>
          <w:p w:rsidR="00B25E56" w:rsidRDefault="00B25E56">
            <w:r>
              <w:t>Paramos davėjo pavadinimas, kodas</w:t>
            </w:r>
          </w:p>
        </w:tc>
        <w:tc>
          <w:tcPr>
            <w:tcW w:w="1399" w:type="dxa"/>
            <w:tcBorders>
              <w:right w:val="nil"/>
            </w:tcBorders>
          </w:tcPr>
          <w:p w:rsidR="00B25E56" w:rsidRDefault="00B25E56">
            <w:r>
              <w:t>Ataskaitinio</w:t>
            </w:r>
          </w:p>
          <w:p w:rsidR="00B25E56" w:rsidRDefault="00B25E56">
            <w:r>
              <w:t xml:space="preserve">I ketvirtis </w:t>
            </w:r>
          </w:p>
        </w:tc>
        <w:tc>
          <w:tcPr>
            <w:tcW w:w="1399" w:type="dxa"/>
            <w:tcBorders>
              <w:left w:val="nil"/>
            </w:tcBorders>
          </w:tcPr>
          <w:p w:rsidR="00B25E56" w:rsidRDefault="00B25E56">
            <w:r>
              <w:t>laikotarpio</w:t>
            </w:r>
          </w:p>
        </w:tc>
        <w:tc>
          <w:tcPr>
            <w:tcW w:w="1399" w:type="dxa"/>
            <w:tcBorders>
              <w:right w:val="nil"/>
            </w:tcBorders>
          </w:tcPr>
          <w:p w:rsidR="00BD57BC" w:rsidRDefault="00BD57BC">
            <w:r>
              <w:t>Ataskaitinio</w:t>
            </w:r>
          </w:p>
          <w:p w:rsidR="00B25E56" w:rsidRDefault="00BD57BC">
            <w:r>
              <w:t xml:space="preserve">II ketvirtis </w:t>
            </w:r>
          </w:p>
        </w:tc>
        <w:tc>
          <w:tcPr>
            <w:tcW w:w="1399" w:type="dxa"/>
            <w:tcBorders>
              <w:left w:val="nil"/>
            </w:tcBorders>
          </w:tcPr>
          <w:p w:rsidR="00B25E56" w:rsidRDefault="00BD57BC">
            <w:r>
              <w:t>laikotarpio</w:t>
            </w:r>
          </w:p>
        </w:tc>
        <w:tc>
          <w:tcPr>
            <w:tcW w:w="1399" w:type="dxa"/>
            <w:tcBorders>
              <w:right w:val="nil"/>
            </w:tcBorders>
          </w:tcPr>
          <w:p w:rsidR="00B25E56" w:rsidRDefault="00BD57BC">
            <w:r>
              <w:t>Ataskaitinio</w:t>
            </w:r>
          </w:p>
          <w:p w:rsidR="00BD57BC" w:rsidRDefault="00BD57BC">
            <w:r>
              <w:t>III ketvirtis</w:t>
            </w:r>
          </w:p>
        </w:tc>
        <w:tc>
          <w:tcPr>
            <w:tcW w:w="1400" w:type="dxa"/>
            <w:tcBorders>
              <w:left w:val="nil"/>
            </w:tcBorders>
          </w:tcPr>
          <w:p w:rsidR="00B25E56" w:rsidRDefault="00BD57BC">
            <w:r>
              <w:t>laikotarpio</w:t>
            </w:r>
          </w:p>
        </w:tc>
        <w:tc>
          <w:tcPr>
            <w:tcW w:w="1400" w:type="dxa"/>
            <w:tcBorders>
              <w:right w:val="nil"/>
            </w:tcBorders>
          </w:tcPr>
          <w:p w:rsidR="00BD57BC" w:rsidRDefault="00BD57BC">
            <w:r>
              <w:t>Ataskaitinio</w:t>
            </w:r>
          </w:p>
          <w:p w:rsidR="00B25E56" w:rsidRDefault="00BD57BC">
            <w:r>
              <w:t xml:space="preserve">IV ketvirtis </w:t>
            </w:r>
          </w:p>
        </w:tc>
        <w:tc>
          <w:tcPr>
            <w:tcW w:w="1400" w:type="dxa"/>
            <w:tcBorders>
              <w:left w:val="nil"/>
            </w:tcBorders>
          </w:tcPr>
          <w:p w:rsidR="00B25E56" w:rsidRDefault="00BD57BC">
            <w:r>
              <w:t>laikotarpio</w:t>
            </w:r>
          </w:p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  <w:tc>
          <w:tcPr>
            <w:tcW w:w="1399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400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  <w:tc>
          <w:tcPr>
            <w:tcW w:w="1400" w:type="dxa"/>
          </w:tcPr>
          <w:p w:rsidR="00BD57BC" w:rsidRDefault="00BD57BC" w:rsidP="00BD57BC">
            <w:r>
              <w:t>Ataskaitinį ketvirtį suteiktos paramos vertė Eur</w:t>
            </w:r>
          </w:p>
        </w:tc>
        <w:tc>
          <w:tcPr>
            <w:tcW w:w="1400" w:type="dxa"/>
          </w:tcPr>
          <w:p w:rsidR="00BD57BC" w:rsidRDefault="00BD57BC" w:rsidP="00BD57BC">
            <w:r>
              <w:t>Laimėtų vieš.</w:t>
            </w:r>
          </w:p>
          <w:p w:rsidR="00BD57BC" w:rsidRDefault="00BD57BC" w:rsidP="00BD57BC">
            <w:r>
              <w:t>pirkimų 12 mėn. iki paramos suteikimo ir ataskaitinį ketvirtį vertė Eur</w:t>
            </w:r>
          </w:p>
        </w:tc>
      </w:tr>
      <w:tr w:rsidR="00BD57BC" w:rsidTr="00B25E56">
        <w:tc>
          <w:tcPr>
            <w:tcW w:w="562" w:type="dxa"/>
          </w:tcPr>
          <w:p w:rsidR="00BD57BC" w:rsidRDefault="00573C81" w:rsidP="00BD57BC">
            <w:r>
              <w:t>1.</w:t>
            </w:r>
          </w:p>
        </w:tc>
        <w:tc>
          <w:tcPr>
            <w:tcW w:w="2236" w:type="dxa"/>
          </w:tcPr>
          <w:p w:rsidR="00BD57BC" w:rsidRDefault="00573C81" w:rsidP="00BD57BC">
            <w:r>
              <w:t>UAB Diagnostinės sistemos</w:t>
            </w:r>
            <w:r w:rsidR="00194750">
              <w:t>,</w:t>
            </w:r>
            <w:r>
              <w:t xml:space="preserve"> 122263421</w:t>
            </w:r>
          </w:p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573C81" w:rsidP="00BD57BC">
            <w:r>
              <w:t>900,-</w:t>
            </w:r>
          </w:p>
        </w:tc>
        <w:tc>
          <w:tcPr>
            <w:tcW w:w="1399" w:type="dxa"/>
          </w:tcPr>
          <w:p w:rsidR="00BD57BC" w:rsidRDefault="00194750" w:rsidP="00BD57BC">
            <w:r>
              <w:t>40510,-</w:t>
            </w:r>
          </w:p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BD57BC" w:rsidTr="00B25E56">
        <w:tc>
          <w:tcPr>
            <w:tcW w:w="562" w:type="dxa"/>
          </w:tcPr>
          <w:p w:rsidR="00BD57BC" w:rsidRDefault="00573C81" w:rsidP="00BD57BC">
            <w:r>
              <w:t>2.</w:t>
            </w:r>
          </w:p>
        </w:tc>
        <w:tc>
          <w:tcPr>
            <w:tcW w:w="2236" w:type="dxa"/>
          </w:tcPr>
          <w:p w:rsidR="00BD57BC" w:rsidRDefault="00573C81" w:rsidP="00BD57BC">
            <w:r>
              <w:t>UAB Medikona</w:t>
            </w:r>
            <w:r w:rsidR="00194750">
              <w:t>,</w:t>
            </w:r>
            <w:r>
              <w:t xml:space="preserve"> 134758266</w:t>
            </w:r>
          </w:p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573C81" w:rsidP="00BD57BC">
            <w:r>
              <w:t>1500,-</w:t>
            </w:r>
          </w:p>
        </w:tc>
        <w:tc>
          <w:tcPr>
            <w:tcW w:w="1400" w:type="dxa"/>
          </w:tcPr>
          <w:p w:rsidR="00BD57BC" w:rsidRDefault="00194750" w:rsidP="00BD57BC">
            <w:r>
              <w:t>9398,-</w:t>
            </w:r>
          </w:p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  <w:tr w:rsidR="00BD57BC" w:rsidTr="00B25E56">
        <w:tc>
          <w:tcPr>
            <w:tcW w:w="562" w:type="dxa"/>
          </w:tcPr>
          <w:p w:rsidR="00BD57BC" w:rsidRDefault="00BD57BC" w:rsidP="00BD57BC"/>
        </w:tc>
        <w:tc>
          <w:tcPr>
            <w:tcW w:w="2236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399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  <w:tc>
          <w:tcPr>
            <w:tcW w:w="1400" w:type="dxa"/>
          </w:tcPr>
          <w:p w:rsidR="00BD57BC" w:rsidRDefault="00BD57BC" w:rsidP="00BD57BC"/>
        </w:tc>
      </w:tr>
    </w:tbl>
    <w:p w:rsidR="00B25E56" w:rsidRDefault="00B25E56"/>
    <w:sectPr w:rsidR="00B25E56" w:rsidSect="00B25E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56"/>
    <w:rsid w:val="00194750"/>
    <w:rsid w:val="00573C81"/>
    <w:rsid w:val="007822A3"/>
    <w:rsid w:val="00B25E56"/>
    <w:rsid w:val="00B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EDD7-E79D-4785-8385-4C65037D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2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7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Statistika</cp:lastModifiedBy>
  <cp:revision>2</cp:revision>
  <dcterms:created xsi:type="dcterms:W3CDTF">2022-09-19T13:15:00Z</dcterms:created>
  <dcterms:modified xsi:type="dcterms:W3CDTF">2022-09-19T13:15:00Z</dcterms:modified>
</cp:coreProperties>
</file>